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30E964B5"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Aviso de Dispensa Eletrônica n°:</w:t>
      </w:r>
      <w:r w:rsidR="00F82CA7">
        <w:rPr>
          <w:rFonts w:asciiTheme="minorHAnsi" w:eastAsiaTheme="minorHAnsi" w:hAnsiTheme="minorHAnsi" w:cstheme="minorHAnsi"/>
          <w:b/>
          <w:bCs/>
          <w:color w:val="auto"/>
        </w:rPr>
        <w:t>012</w:t>
      </w:r>
      <w:r w:rsidR="00F37DF3">
        <w:rPr>
          <w:rFonts w:asciiTheme="minorHAnsi" w:eastAsiaTheme="minorHAnsi" w:hAnsiTheme="minorHAnsi" w:cstheme="minorHAnsi"/>
          <w:b/>
          <w:bCs/>
          <w:color w:val="auto"/>
        </w:rPr>
        <w:t>/2026</w:t>
      </w:r>
    </w:p>
    <w:p w14:paraId="15DD2C12" w14:textId="4803E6A9"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A22C79">
        <w:rPr>
          <w:rFonts w:asciiTheme="minorHAnsi" w:eastAsiaTheme="minorHAnsi" w:hAnsiTheme="minorHAnsi" w:cstheme="minorHAnsi"/>
          <w:b/>
          <w:bCs/>
          <w:color w:val="auto"/>
        </w:rPr>
        <w:t>5.483/2026</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3042BF7A" w:rsidR="007A0136" w:rsidRPr="007A0136" w:rsidRDefault="007A0136" w:rsidP="007A0136">
      <w:pPr>
        <w:suppressAutoHyphens w:val="0"/>
        <w:spacing w:before="240" w:after="240" w:line="36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 xml:space="preserve">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 </w:t>
      </w:r>
      <w:r w:rsidR="00F82CA7">
        <w:rPr>
          <w:rFonts w:asciiTheme="minorHAnsi" w:eastAsiaTheme="minorHAnsi" w:hAnsiTheme="minorHAnsi" w:cstheme="minorBidi"/>
          <w:color w:val="auto"/>
        </w:rPr>
        <w:t>012</w:t>
      </w:r>
      <w:r w:rsidR="00F37DF3">
        <w:rPr>
          <w:rFonts w:asciiTheme="minorHAnsi" w:eastAsiaTheme="minorHAnsi" w:hAnsiTheme="minorHAnsi" w:cstheme="minorBidi"/>
          <w:color w:val="auto"/>
        </w:rPr>
        <w:t>/2026</w:t>
      </w:r>
      <w:r w:rsidRPr="007A0136">
        <w:rPr>
          <w:rFonts w:asciiTheme="minorHAnsi" w:eastAsiaTheme="minorHAnsi" w:hAnsiTheme="minorHAnsi" w:cstheme="minorBidi"/>
          <w:color w:val="auto"/>
        </w:rPr>
        <w:t xml:space="preserve"> do Processo Administrativo n°</w:t>
      </w:r>
      <w:r w:rsidR="00A22C79">
        <w:rPr>
          <w:rFonts w:asciiTheme="minorHAnsi" w:eastAsiaTheme="minorHAnsi" w:hAnsiTheme="minorHAnsi" w:cstheme="minorBidi"/>
          <w:color w:val="auto"/>
        </w:rPr>
        <w:t>5.483/2026</w:t>
      </w:r>
      <w:r w:rsidRPr="007A0136">
        <w:rPr>
          <w:rFonts w:asciiTheme="minorHAnsi" w:eastAsiaTheme="minorHAnsi" w:hAnsiTheme="minorHAnsi" w:cstheme="minorBidi"/>
          <w:color w:val="auto"/>
        </w:rPr>
        <w:t>, que tem por objeto</w:t>
      </w:r>
      <w:r w:rsidR="0055432C">
        <w:rPr>
          <w:rFonts w:asciiTheme="minorHAnsi" w:hAnsiTheme="minorHAnsi" w:cstheme="minorHAnsi"/>
        </w:rPr>
        <w:t xml:space="preserve"> </w:t>
      </w:r>
      <w:r w:rsidR="00A22C79" w:rsidRPr="00A22C79">
        <w:rPr>
          <w:rFonts w:asciiTheme="minorHAnsi" w:hAnsiTheme="minorHAnsi" w:cstheme="minorHAnsi"/>
          <w:b/>
          <w:bCs/>
        </w:rPr>
        <w:t>Aquisição de equipamentos destinados à realização de avaliações ambientais, higiene ocupacional e elaboração de documentos técnicos de Segurança e Saúde no Trabalho – SST, incluindo LTCAT, PGR, PCMSO, PPP e demais avaliações ocupacionais previstas nas Normas Regulamentadoras do Ministério do Trabalho e Emprego</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3381F274"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F82CA7">
        <w:rPr>
          <w:rFonts w:asciiTheme="minorHAnsi" w:eastAsiaTheme="minorHAnsi" w:hAnsiTheme="minorHAnsi" w:cstheme="minorBidi"/>
          <w:color w:val="auto"/>
        </w:rPr>
        <w:t>012</w:t>
      </w:r>
      <w:r w:rsidR="00F37DF3">
        <w:rPr>
          <w:rFonts w:asciiTheme="minorHAnsi" w:eastAsiaTheme="minorHAnsi" w:hAnsiTheme="minorHAnsi" w:cstheme="minorBidi"/>
          <w:color w:val="auto"/>
        </w:rPr>
        <w:t>/2026</w:t>
      </w:r>
      <w:r w:rsidRPr="007A0136">
        <w:rPr>
          <w:rFonts w:asciiTheme="minorHAnsi" w:eastAsiaTheme="minorHAnsi" w:hAnsiTheme="minorHAnsi" w:cstheme="minorBidi"/>
          <w:color w:val="auto"/>
        </w:rPr>
        <w:t xml:space="preserve"> do Processo Administrativo n° </w:t>
      </w:r>
      <w:r w:rsidR="00A22C79">
        <w:rPr>
          <w:rFonts w:asciiTheme="minorHAnsi" w:eastAsiaTheme="minorHAnsi" w:hAnsiTheme="minorHAnsi" w:cstheme="minorBidi"/>
          <w:color w:val="auto"/>
        </w:rPr>
        <w:t>5.483/2026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794C403C" w14:textId="030CCA81" w:rsidR="007A0136" w:rsidRPr="007A0136" w:rsidRDefault="007A0136" w:rsidP="009B56DA">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2E98128" w14:textId="77777777" w:rsidR="009B56DA" w:rsidRDefault="007A0136" w:rsidP="009B56DA">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5B31996" w:rsidR="007A0136" w:rsidRPr="007A0136" w:rsidRDefault="007A0136" w:rsidP="009B56DA">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426980">
      <w:headerReference w:type="default" r:id="rId8"/>
      <w:footerReference w:type="default" r:id="rId9"/>
      <w:pgSz w:w="11906" w:h="16838"/>
      <w:pgMar w:top="2881" w:right="1701" w:bottom="1417" w:left="1701" w:header="227" w:footer="217" w:gutter="0"/>
      <w:pgNumType w:start="415"/>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E5F41A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A22C79">
            <w:rPr>
              <w:rFonts w:cs="Calibri"/>
            </w:rPr>
            <w:t>5.483/2026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94BD9C7" w:rsidR="00657797" w:rsidRDefault="00657797" w:rsidP="00FA6255">
          <w:pPr>
            <w:pStyle w:val="Cabealho"/>
          </w:pPr>
          <w:r>
            <w:t>FLS</w:t>
          </w:r>
          <w:r w:rsidR="00296766">
            <w:t xml:space="preserve"> </w:t>
          </w:r>
          <w:r w:rsidR="00296766">
            <w:fldChar w:fldCharType="begin"/>
          </w:r>
          <w:r w:rsidR="00296766">
            <w:instrText>PAGE   \* MERGEFORMAT</w:instrText>
          </w:r>
          <w:r w:rsidR="00296766">
            <w:fldChar w:fldCharType="separate"/>
          </w:r>
          <w:r w:rsidR="00296766">
            <w:t>1</w:t>
          </w:r>
          <w:r w:rsidR="00296766">
            <w:fldChar w:fldCharType="end"/>
          </w:r>
          <w:r w:rsidR="00296766">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915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93916"/>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96766"/>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980"/>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1775"/>
    <w:rsid w:val="004E32D2"/>
    <w:rsid w:val="004F3581"/>
    <w:rsid w:val="00531A9F"/>
    <w:rsid w:val="00531CC1"/>
    <w:rsid w:val="00532982"/>
    <w:rsid w:val="00542422"/>
    <w:rsid w:val="00546915"/>
    <w:rsid w:val="00547BC2"/>
    <w:rsid w:val="0055432C"/>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96578"/>
    <w:rsid w:val="009B291E"/>
    <w:rsid w:val="009B56DA"/>
    <w:rsid w:val="009C0B50"/>
    <w:rsid w:val="009C11D9"/>
    <w:rsid w:val="009C24A3"/>
    <w:rsid w:val="009C478C"/>
    <w:rsid w:val="009C5DED"/>
    <w:rsid w:val="009D0C35"/>
    <w:rsid w:val="009E77E5"/>
    <w:rsid w:val="00A0759D"/>
    <w:rsid w:val="00A16FA3"/>
    <w:rsid w:val="00A21C6F"/>
    <w:rsid w:val="00A22C79"/>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53E54"/>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7DF3"/>
    <w:rsid w:val="00F57CB2"/>
    <w:rsid w:val="00F67ABE"/>
    <w:rsid w:val="00F67CD3"/>
    <w:rsid w:val="00F82B2D"/>
    <w:rsid w:val="00F82CA7"/>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2</Pages>
  <Words>564</Words>
  <Characters>3048</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28</cp:revision>
  <cp:lastPrinted>2026-04-14T14:35:00Z</cp:lastPrinted>
  <dcterms:created xsi:type="dcterms:W3CDTF">2021-03-24T12:13:00Z</dcterms:created>
  <dcterms:modified xsi:type="dcterms:W3CDTF">2026-07-14T13:34:00Z</dcterms:modified>
  <dc:language>pt-BR</dc:language>
</cp:coreProperties>
</file>